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27"/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4554"/>
        <w:gridCol w:w="1010"/>
        <w:gridCol w:w="1428"/>
      </w:tblGrid>
      <w:tr w:rsidR="00D0586B" w:rsidTr="00737E1F">
        <w:trPr>
          <w:trHeight w:val="844"/>
        </w:trPr>
        <w:tc>
          <w:tcPr>
            <w:tcW w:w="1503" w:type="dxa"/>
            <w:vAlign w:val="center"/>
          </w:tcPr>
          <w:p w:rsidR="00D0586B" w:rsidRDefault="00D0586B" w:rsidP="00737E1F">
            <w:pPr>
              <w:tabs>
                <w:tab w:val="center" w:pos="1062"/>
              </w:tabs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b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4554" w:type="dxa"/>
            <w:vAlign w:val="center"/>
          </w:tcPr>
          <w:p w:rsidR="00D0586B" w:rsidRDefault="00D0586B" w:rsidP="00737E1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性能说明</w:t>
            </w:r>
          </w:p>
        </w:tc>
        <w:tc>
          <w:tcPr>
            <w:tcW w:w="1010" w:type="dxa"/>
            <w:vAlign w:val="center"/>
          </w:tcPr>
          <w:p w:rsidR="00D0586B" w:rsidRDefault="00D0586B" w:rsidP="00737E1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428" w:type="dxa"/>
            <w:vAlign w:val="center"/>
          </w:tcPr>
          <w:p w:rsidR="00D0586B" w:rsidRDefault="00D0586B" w:rsidP="00737E1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备注</w:t>
            </w:r>
          </w:p>
        </w:tc>
      </w:tr>
      <w:tr w:rsidR="00D0586B" w:rsidTr="006C2AF2">
        <w:trPr>
          <w:cantSplit/>
          <w:trHeight w:val="1834"/>
        </w:trPr>
        <w:tc>
          <w:tcPr>
            <w:tcW w:w="1503" w:type="dxa"/>
            <w:vAlign w:val="center"/>
          </w:tcPr>
          <w:p w:rsidR="00BA589D" w:rsidRDefault="00D0586B" w:rsidP="009A2853">
            <w:pPr>
              <w:tabs>
                <w:tab w:val="center" w:pos="1062"/>
              </w:tabs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第一包</w:t>
            </w:r>
          </w:p>
          <w:p w:rsidR="00D0586B" w:rsidRPr="00614DB5" w:rsidRDefault="00D75DD4" w:rsidP="009A2853">
            <w:pPr>
              <w:tabs>
                <w:tab w:val="center" w:pos="1062"/>
              </w:tabs>
              <w:jc w:val="center"/>
              <w:rPr>
                <w:rFonts w:ascii="楷体_GB2312" w:eastAsia="楷体_GB2312"/>
                <w:b/>
                <w:sz w:val="24"/>
              </w:rPr>
            </w:pPr>
            <w:r w:rsidRPr="00D75DD4">
              <w:rPr>
                <w:rFonts w:ascii="楷体_GB2312" w:eastAsia="楷体_GB2312" w:hint="eastAsia"/>
                <w:b/>
                <w:sz w:val="24"/>
              </w:rPr>
              <w:t>氨基酸分析仪</w:t>
            </w:r>
          </w:p>
        </w:tc>
        <w:tc>
          <w:tcPr>
            <w:tcW w:w="4554" w:type="dxa"/>
            <w:vAlign w:val="center"/>
          </w:tcPr>
          <w:p w:rsidR="003B1EB6" w:rsidRPr="004B2227" w:rsidRDefault="00413075" w:rsidP="00BD455F">
            <w:pPr>
              <w:rPr>
                <w:rFonts w:eastAsia="楷体_GB2312"/>
                <w:sz w:val="24"/>
              </w:rPr>
            </w:pPr>
            <w:r w:rsidRPr="00413075">
              <w:rPr>
                <w:rFonts w:eastAsia="楷体_GB2312" w:hint="eastAsia"/>
                <w:sz w:val="24"/>
              </w:rPr>
              <w:t>稳定、高分辨率、高灵敏度专用液相色谱仪，配备氨基酸分析包，可进行多种氨基酸准确定量分析，服务于生态环境研究。</w:t>
            </w:r>
          </w:p>
        </w:tc>
        <w:tc>
          <w:tcPr>
            <w:tcW w:w="1010" w:type="dxa"/>
            <w:vAlign w:val="center"/>
          </w:tcPr>
          <w:p w:rsidR="00D0586B" w:rsidRDefault="00D0586B" w:rsidP="00E306E4">
            <w:pPr>
              <w:jc w:val="center"/>
              <w:rPr>
                <w:sz w:val="28"/>
                <w:szCs w:val="28"/>
              </w:rPr>
            </w:pPr>
            <w:r>
              <w:rPr>
                <w:rFonts w:eastAsia="楷体_GB2312"/>
                <w:szCs w:val="21"/>
              </w:rPr>
              <w:t>1</w:t>
            </w:r>
            <w:r>
              <w:rPr>
                <w:rFonts w:eastAsia="楷体_GB2312"/>
                <w:szCs w:val="21"/>
              </w:rPr>
              <w:t>套</w:t>
            </w:r>
          </w:p>
        </w:tc>
        <w:tc>
          <w:tcPr>
            <w:tcW w:w="1428" w:type="dxa"/>
            <w:vAlign w:val="center"/>
          </w:tcPr>
          <w:p w:rsidR="00D0586B" w:rsidRDefault="00D0586B" w:rsidP="00E306E4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质保</w:t>
            </w:r>
            <w:r>
              <w:rPr>
                <w:rFonts w:eastAsia="楷体_GB2312" w:hint="eastAsia"/>
                <w:szCs w:val="21"/>
              </w:rPr>
              <w:t>1</w:t>
            </w:r>
            <w:r>
              <w:rPr>
                <w:rFonts w:eastAsia="楷体_GB2312" w:hint="eastAsia"/>
                <w:szCs w:val="21"/>
              </w:rPr>
              <w:t>年，</w:t>
            </w:r>
            <w:r>
              <w:rPr>
                <w:rFonts w:eastAsia="楷体_GB2312"/>
                <w:szCs w:val="21"/>
              </w:rPr>
              <w:t xml:space="preserve"> </w:t>
            </w:r>
          </w:p>
          <w:p w:rsidR="00D0586B" w:rsidRDefault="00D0586B" w:rsidP="00E306E4">
            <w:pPr>
              <w:jc w:val="center"/>
              <w:rPr>
                <w:sz w:val="28"/>
                <w:szCs w:val="28"/>
              </w:rPr>
            </w:pPr>
            <w:r>
              <w:rPr>
                <w:rFonts w:eastAsia="楷体_GB2312" w:hint="eastAsia"/>
                <w:szCs w:val="21"/>
              </w:rPr>
              <w:t>终身维修</w:t>
            </w:r>
          </w:p>
        </w:tc>
      </w:tr>
      <w:tr w:rsidR="0031570A" w:rsidTr="006C2AF2">
        <w:trPr>
          <w:cantSplit/>
          <w:trHeight w:val="1819"/>
        </w:trPr>
        <w:tc>
          <w:tcPr>
            <w:tcW w:w="1503" w:type="dxa"/>
            <w:vAlign w:val="center"/>
          </w:tcPr>
          <w:p w:rsidR="00BA589D" w:rsidRDefault="0031570A" w:rsidP="009A2853">
            <w:pPr>
              <w:tabs>
                <w:tab w:val="center" w:pos="1062"/>
              </w:tabs>
              <w:jc w:val="center"/>
              <w:rPr>
                <w:rFonts w:ascii="楷体_GB2312" w:eastAsia="楷体_GB2312"/>
                <w:b/>
                <w:sz w:val="24"/>
              </w:rPr>
            </w:pPr>
            <w:r w:rsidRPr="00A70A66">
              <w:rPr>
                <w:rFonts w:ascii="楷体_GB2312" w:eastAsia="楷体_GB2312" w:hint="eastAsia"/>
                <w:b/>
                <w:sz w:val="24"/>
              </w:rPr>
              <w:t>第二包</w:t>
            </w:r>
          </w:p>
          <w:p w:rsidR="0031570A" w:rsidRPr="00614DB5" w:rsidRDefault="00413075" w:rsidP="009A2853">
            <w:pPr>
              <w:tabs>
                <w:tab w:val="center" w:pos="1062"/>
              </w:tabs>
              <w:jc w:val="center"/>
              <w:rPr>
                <w:rFonts w:ascii="楷体_GB2312" w:eastAsia="楷体_GB2312"/>
                <w:b/>
                <w:sz w:val="24"/>
              </w:rPr>
            </w:pPr>
            <w:r w:rsidRPr="00413075">
              <w:rPr>
                <w:rFonts w:ascii="楷体_GB2312" w:eastAsia="楷体_GB2312" w:hint="eastAsia"/>
                <w:b/>
                <w:sz w:val="24"/>
              </w:rPr>
              <w:t>涡度相关观测系统</w:t>
            </w:r>
          </w:p>
        </w:tc>
        <w:tc>
          <w:tcPr>
            <w:tcW w:w="4554" w:type="dxa"/>
            <w:vAlign w:val="center"/>
          </w:tcPr>
          <w:p w:rsidR="0031570A" w:rsidRPr="004B2227" w:rsidRDefault="00413075" w:rsidP="00413075">
            <w:pPr>
              <w:rPr>
                <w:rFonts w:eastAsia="楷体_GB2312"/>
                <w:sz w:val="24"/>
              </w:rPr>
            </w:pPr>
            <w:bookmarkStart w:id="0" w:name="_GoBack"/>
            <w:r w:rsidRPr="00413075">
              <w:rPr>
                <w:rFonts w:eastAsia="楷体_GB2312" w:hint="eastAsia"/>
                <w:sz w:val="24"/>
              </w:rPr>
              <w:t>基于涡度相关原理</w:t>
            </w:r>
            <w:r>
              <w:rPr>
                <w:rFonts w:eastAsia="楷体_GB2312" w:hint="eastAsia"/>
                <w:sz w:val="24"/>
              </w:rPr>
              <w:t>实时观测</w:t>
            </w:r>
            <w:r w:rsidRPr="00413075">
              <w:rPr>
                <w:rFonts w:eastAsia="楷体_GB2312" w:hint="eastAsia"/>
                <w:sz w:val="24"/>
              </w:rPr>
              <w:t>森林、草地、农田、沙漠及城市等各种下垫面环境地表水汽通量</w:t>
            </w:r>
            <w:r>
              <w:rPr>
                <w:rFonts w:eastAsia="楷体_GB2312" w:hint="eastAsia"/>
                <w:sz w:val="24"/>
              </w:rPr>
              <w:t>，</w:t>
            </w:r>
            <w:r w:rsidRPr="00413075">
              <w:rPr>
                <w:rFonts w:eastAsia="楷体_GB2312" w:hint="eastAsia"/>
                <w:sz w:val="24"/>
              </w:rPr>
              <w:t>为评价陆地生态系统在碳循环中的作用提供重要的数据基础。</w:t>
            </w:r>
            <w:bookmarkEnd w:id="0"/>
          </w:p>
        </w:tc>
        <w:tc>
          <w:tcPr>
            <w:tcW w:w="1010" w:type="dxa"/>
            <w:vAlign w:val="center"/>
          </w:tcPr>
          <w:p w:rsidR="0031570A" w:rsidRDefault="0031570A" w:rsidP="0031570A">
            <w:pPr>
              <w:jc w:val="center"/>
              <w:rPr>
                <w:sz w:val="28"/>
                <w:szCs w:val="28"/>
              </w:rPr>
            </w:pPr>
            <w:r>
              <w:rPr>
                <w:rFonts w:eastAsia="楷体_GB2312"/>
                <w:szCs w:val="21"/>
              </w:rPr>
              <w:t>1</w:t>
            </w:r>
            <w:r>
              <w:rPr>
                <w:rFonts w:eastAsia="楷体_GB2312"/>
                <w:szCs w:val="21"/>
              </w:rPr>
              <w:t>套</w:t>
            </w:r>
          </w:p>
        </w:tc>
        <w:tc>
          <w:tcPr>
            <w:tcW w:w="1428" w:type="dxa"/>
            <w:vAlign w:val="center"/>
          </w:tcPr>
          <w:p w:rsidR="0031570A" w:rsidRDefault="0031570A" w:rsidP="0031570A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质保</w:t>
            </w:r>
            <w:r>
              <w:rPr>
                <w:rFonts w:eastAsia="楷体_GB2312" w:hint="eastAsia"/>
                <w:szCs w:val="21"/>
              </w:rPr>
              <w:t>1</w:t>
            </w:r>
            <w:r>
              <w:rPr>
                <w:rFonts w:eastAsia="楷体_GB2312" w:hint="eastAsia"/>
                <w:szCs w:val="21"/>
              </w:rPr>
              <w:t>年，</w:t>
            </w:r>
            <w:r>
              <w:rPr>
                <w:rFonts w:eastAsia="楷体_GB2312"/>
                <w:szCs w:val="21"/>
              </w:rPr>
              <w:t xml:space="preserve"> </w:t>
            </w:r>
          </w:p>
          <w:p w:rsidR="0031570A" w:rsidRDefault="0031570A" w:rsidP="0031570A">
            <w:pPr>
              <w:jc w:val="center"/>
              <w:rPr>
                <w:sz w:val="28"/>
                <w:szCs w:val="28"/>
              </w:rPr>
            </w:pPr>
            <w:r>
              <w:rPr>
                <w:rFonts w:eastAsia="楷体_GB2312" w:hint="eastAsia"/>
                <w:szCs w:val="21"/>
              </w:rPr>
              <w:t>终身维修</w:t>
            </w:r>
          </w:p>
        </w:tc>
      </w:tr>
    </w:tbl>
    <w:p w:rsidR="0020328C" w:rsidRDefault="00D0586B" w:rsidP="00D0586B">
      <w:pPr>
        <w:jc w:val="center"/>
        <w:rPr>
          <w:rFonts w:ascii="黑体" w:eastAsia="黑体"/>
          <w:sz w:val="32"/>
          <w:szCs w:val="32"/>
        </w:rPr>
      </w:pPr>
      <w:r w:rsidRPr="00D0586B">
        <w:rPr>
          <w:rFonts w:ascii="黑体" w:eastAsia="黑体" w:hint="eastAsia"/>
          <w:sz w:val="32"/>
          <w:szCs w:val="32"/>
        </w:rPr>
        <w:t>招标设备性能简要说明</w:t>
      </w:r>
    </w:p>
    <w:p w:rsidR="009B447A" w:rsidRPr="00D0586B" w:rsidRDefault="009B447A" w:rsidP="00D0586B">
      <w:pPr>
        <w:jc w:val="center"/>
        <w:rPr>
          <w:rFonts w:ascii="黑体" w:eastAsia="黑体"/>
          <w:sz w:val="32"/>
          <w:szCs w:val="32"/>
        </w:rPr>
      </w:pPr>
    </w:p>
    <w:p w:rsidR="00D0586B" w:rsidRDefault="00D0586B"/>
    <w:sectPr w:rsidR="00D0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28" w:rsidRDefault="00376228">
      <w:r>
        <w:separator/>
      </w:r>
    </w:p>
  </w:endnote>
  <w:endnote w:type="continuationSeparator" w:id="0">
    <w:p w:rsidR="00376228" w:rsidRDefault="0037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28" w:rsidRDefault="00376228">
      <w:r>
        <w:separator/>
      </w:r>
    </w:p>
  </w:footnote>
  <w:footnote w:type="continuationSeparator" w:id="0">
    <w:p w:rsidR="00376228" w:rsidRDefault="0037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86B"/>
    <w:rsid w:val="00001498"/>
    <w:rsid w:val="00003E39"/>
    <w:rsid w:val="000045C0"/>
    <w:rsid w:val="00006D8B"/>
    <w:rsid w:val="000158B9"/>
    <w:rsid w:val="000200D7"/>
    <w:rsid w:val="000209D3"/>
    <w:rsid w:val="00021806"/>
    <w:rsid w:val="000230E1"/>
    <w:rsid w:val="0002394F"/>
    <w:rsid w:val="00025745"/>
    <w:rsid w:val="000309E6"/>
    <w:rsid w:val="00034099"/>
    <w:rsid w:val="0004040D"/>
    <w:rsid w:val="00041EA2"/>
    <w:rsid w:val="00045414"/>
    <w:rsid w:val="00051330"/>
    <w:rsid w:val="000540A9"/>
    <w:rsid w:val="000569C4"/>
    <w:rsid w:val="000609A6"/>
    <w:rsid w:val="00061966"/>
    <w:rsid w:val="000739EE"/>
    <w:rsid w:val="00075E69"/>
    <w:rsid w:val="00077B92"/>
    <w:rsid w:val="00080301"/>
    <w:rsid w:val="00080600"/>
    <w:rsid w:val="0009142D"/>
    <w:rsid w:val="00093076"/>
    <w:rsid w:val="00097A3A"/>
    <w:rsid w:val="000B260F"/>
    <w:rsid w:val="000B2EBB"/>
    <w:rsid w:val="000B3F99"/>
    <w:rsid w:val="000B4EC3"/>
    <w:rsid w:val="000C7C99"/>
    <w:rsid w:val="000E5B8D"/>
    <w:rsid w:val="000F1E02"/>
    <w:rsid w:val="000F1E5E"/>
    <w:rsid w:val="000F264D"/>
    <w:rsid w:val="000F306E"/>
    <w:rsid w:val="000F62B5"/>
    <w:rsid w:val="000F772F"/>
    <w:rsid w:val="000F79B2"/>
    <w:rsid w:val="00114421"/>
    <w:rsid w:val="00117AD4"/>
    <w:rsid w:val="00127ABD"/>
    <w:rsid w:val="001338C5"/>
    <w:rsid w:val="00136012"/>
    <w:rsid w:val="00142905"/>
    <w:rsid w:val="00142A72"/>
    <w:rsid w:val="001441E7"/>
    <w:rsid w:val="0014561A"/>
    <w:rsid w:val="001474EE"/>
    <w:rsid w:val="001514D3"/>
    <w:rsid w:val="00154018"/>
    <w:rsid w:val="00155552"/>
    <w:rsid w:val="00157785"/>
    <w:rsid w:val="00157BFB"/>
    <w:rsid w:val="00160CE8"/>
    <w:rsid w:val="001647F3"/>
    <w:rsid w:val="00166B76"/>
    <w:rsid w:val="00166F6F"/>
    <w:rsid w:val="0018777C"/>
    <w:rsid w:val="00195CDA"/>
    <w:rsid w:val="001B3CF7"/>
    <w:rsid w:val="001C363B"/>
    <w:rsid w:val="001D3DBB"/>
    <w:rsid w:val="001E2FC0"/>
    <w:rsid w:val="001E40AD"/>
    <w:rsid w:val="001F3880"/>
    <w:rsid w:val="001F70CC"/>
    <w:rsid w:val="0020271C"/>
    <w:rsid w:val="00202838"/>
    <w:rsid w:val="00202D7F"/>
    <w:rsid w:val="00203007"/>
    <w:rsid w:val="0020328C"/>
    <w:rsid w:val="00205BE2"/>
    <w:rsid w:val="002105D9"/>
    <w:rsid w:val="00210B1C"/>
    <w:rsid w:val="002131B1"/>
    <w:rsid w:val="00214F57"/>
    <w:rsid w:val="0021661D"/>
    <w:rsid w:val="002202A9"/>
    <w:rsid w:val="00225867"/>
    <w:rsid w:val="00226EE7"/>
    <w:rsid w:val="0025065F"/>
    <w:rsid w:val="00250C0E"/>
    <w:rsid w:val="00250CBA"/>
    <w:rsid w:val="002554D3"/>
    <w:rsid w:val="00256EA8"/>
    <w:rsid w:val="00262220"/>
    <w:rsid w:val="002712F5"/>
    <w:rsid w:val="00276DF3"/>
    <w:rsid w:val="002800D6"/>
    <w:rsid w:val="00282571"/>
    <w:rsid w:val="00284ED2"/>
    <w:rsid w:val="00290D4B"/>
    <w:rsid w:val="00292042"/>
    <w:rsid w:val="0029796C"/>
    <w:rsid w:val="00297E2C"/>
    <w:rsid w:val="002B229F"/>
    <w:rsid w:val="002B3C78"/>
    <w:rsid w:val="002B53FC"/>
    <w:rsid w:val="002C3323"/>
    <w:rsid w:val="002C46E4"/>
    <w:rsid w:val="002D2577"/>
    <w:rsid w:val="002D29D9"/>
    <w:rsid w:val="002E4A96"/>
    <w:rsid w:val="002E7917"/>
    <w:rsid w:val="002F5E7F"/>
    <w:rsid w:val="002F6F44"/>
    <w:rsid w:val="003003B4"/>
    <w:rsid w:val="0030547A"/>
    <w:rsid w:val="00305CDB"/>
    <w:rsid w:val="0031488D"/>
    <w:rsid w:val="0031570A"/>
    <w:rsid w:val="00317386"/>
    <w:rsid w:val="00320DCE"/>
    <w:rsid w:val="00322ECD"/>
    <w:rsid w:val="0032675E"/>
    <w:rsid w:val="00327DEF"/>
    <w:rsid w:val="00330AEB"/>
    <w:rsid w:val="0033427B"/>
    <w:rsid w:val="003421BF"/>
    <w:rsid w:val="00350DAC"/>
    <w:rsid w:val="00360F93"/>
    <w:rsid w:val="00375ED1"/>
    <w:rsid w:val="00376228"/>
    <w:rsid w:val="00377C56"/>
    <w:rsid w:val="00382C8B"/>
    <w:rsid w:val="003863BB"/>
    <w:rsid w:val="003879CB"/>
    <w:rsid w:val="00393338"/>
    <w:rsid w:val="0039774F"/>
    <w:rsid w:val="003A084A"/>
    <w:rsid w:val="003A1A23"/>
    <w:rsid w:val="003A4E78"/>
    <w:rsid w:val="003A527F"/>
    <w:rsid w:val="003A52F0"/>
    <w:rsid w:val="003B0180"/>
    <w:rsid w:val="003B1EB6"/>
    <w:rsid w:val="003B3FD8"/>
    <w:rsid w:val="003B44DD"/>
    <w:rsid w:val="003C0516"/>
    <w:rsid w:val="003C299A"/>
    <w:rsid w:val="003C6AE0"/>
    <w:rsid w:val="003D0FAA"/>
    <w:rsid w:val="003D23A1"/>
    <w:rsid w:val="003D708C"/>
    <w:rsid w:val="003D7C17"/>
    <w:rsid w:val="003E1AD4"/>
    <w:rsid w:val="003E68BB"/>
    <w:rsid w:val="003E697F"/>
    <w:rsid w:val="003E71DC"/>
    <w:rsid w:val="003F379E"/>
    <w:rsid w:val="003F6B02"/>
    <w:rsid w:val="004037AB"/>
    <w:rsid w:val="00404D68"/>
    <w:rsid w:val="00410EF0"/>
    <w:rsid w:val="00413075"/>
    <w:rsid w:val="00420B4F"/>
    <w:rsid w:val="004222D2"/>
    <w:rsid w:val="00426D30"/>
    <w:rsid w:val="00427484"/>
    <w:rsid w:val="00427999"/>
    <w:rsid w:val="00434BA1"/>
    <w:rsid w:val="00437B7B"/>
    <w:rsid w:val="00441891"/>
    <w:rsid w:val="00444070"/>
    <w:rsid w:val="0044676A"/>
    <w:rsid w:val="00447C8D"/>
    <w:rsid w:val="00450854"/>
    <w:rsid w:val="0045358A"/>
    <w:rsid w:val="00456CA8"/>
    <w:rsid w:val="00461B80"/>
    <w:rsid w:val="00465CA6"/>
    <w:rsid w:val="00467F89"/>
    <w:rsid w:val="00471AFC"/>
    <w:rsid w:val="00473BC0"/>
    <w:rsid w:val="00475255"/>
    <w:rsid w:val="004761C4"/>
    <w:rsid w:val="00477BC3"/>
    <w:rsid w:val="004824C0"/>
    <w:rsid w:val="00485151"/>
    <w:rsid w:val="00494AFC"/>
    <w:rsid w:val="0049595B"/>
    <w:rsid w:val="004A2A65"/>
    <w:rsid w:val="004A47A5"/>
    <w:rsid w:val="004A499C"/>
    <w:rsid w:val="004B2227"/>
    <w:rsid w:val="004C02DF"/>
    <w:rsid w:val="004C6F75"/>
    <w:rsid w:val="004D2125"/>
    <w:rsid w:val="004D4BD5"/>
    <w:rsid w:val="004D696E"/>
    <w:rsid w:val="004E09C1"/>
    <w:rsid w:val="004E2EE5"/>
    <w:rsid w:val="004E3C3F"/>
    <w:rsid w:val="004E4A10"/>
    <w:rsid w:val="004F6307"/>
    <w:rsid w:val="00501B87"/>
    <w:rsid w:val="005042C0"/>
    <w:rsid w:val="00507F50"/>
    <w:rsid w:val="00530C6B"/>
    <w:rsid w:val="00541F8F"/>
    <w:rsid w:val="0054261F"/>
    <w:rsid w:val="0055043B"/>
    <w:rsid w:val="0055222C"/>
    <w:rsid w:val="005523F5"/>
    <w:rsid w:val="005526A1"/>
    <w:rsid w:val="00556602"/>
    <w:rsid w:val="00556AFB"/>
    <w:rsid w:val="00563FF2"/>
    <w:rsid w:val="00576EE1"/>
    <w:rsid w:val="005835D3"/>
    <w:rsid w:val="005843FC"/>
    <w:rsid w:val="005878A9"/>
    <w:rsid w:val="005901E8"/>
    <w:rsid w:val="005929F4"/>
    <w:rsid w:val="00592D33"/>
    <w:rsid w:val="00594F0B"/>
    <w:rsid w:val="005A4F0B"/>
    <w:rsid w:val="005A552B"/>
    <w:rsid w:val="005A592B"/>
    <w:rsid w:val="005B25D2"/>
    <w:rsid w:val="005B7A57"/>
    <w:rsid w:val="005C29BF"/>
    <w:rsid w:val="005C3DA8"/>
    <w:rsid w:val="005D0F9A"/>
    <w:rsid w:val="005D5565"/>
    <w:rsid w:val="005E1EE0"/>
    <w:rsid w:val="005E41EC"/>
    <w:rsid w:val="005E5777"/>
    <w:rsid w:val="005E69D5"/>
    <w:rsid w:val="005F2B0E"/>
    <w:rsid w:val="005F3B8C"/>
    <w:rsid w:val="006015EF"/>
    <w:rsid w:val="00603EA9"/>
    <w:rsid w:val="0060521B"/>
    <w:rsid w:val="00607789"/>
    <w:rsid w:val="00607A3C"/>
    <w:rsid w:val="00614DB5"/>
    <w:rsid w:val="00615757"/>
    <w:rsid w:val="00617597"/>
    <w:rsid w:val="00625FA3"/>
    <w:rsid w:val="006302EE"/>
    <w:rsid w:val="00632320"/>
    <w:rsid w:val="0063555E"/>
    <w:rsid w:val="006372FB"/>
    <w:rsid w:val="00640E1A"/>
    <w:rsid w:val="00642ACD"/>
    <w:rsid w:val="0065265E"/>
    <w:rsid w:val="00653AFC"/>
    <w:rsid w:val="00655D0C"/>
    <w:rsid w:val="00661FF5"/>
    <w:rsid w:val="00666230"/>
    <w:rsid w:val="00666730"/>
    <w:rsid w:val="00671689"/>
    <w:rsid w:val="00671BC3"/>
    <w:rsid w:val="006723B5"/>
    <w:rsid w:val="00677604"/>
    <w:rsid w:val="00683B27"/>
    <w:rsid w:val="00683C63"/>
    <w:rsid w:val="00683D2F"/>
    <w:rsid w:val="00683E2B"/>
    <w:rsid w:val="00686701"/>
    <w:rsid w:val="006912B6"/>
    <w:rsid w:val="0069208E"/>
    <w:rsid w:val="00695037"/>
    <w:rsid w:val="006A0183"/>
    <w:rsid w:val="006A41F6"/>
    <w:rsid w:val="006A7864"/>
    <w:rsid w:val="006B7D2F"/>
    <w:rsid w:val="006C2AF2"/>
    <w:rsid w:val="006D3ED2"/>
    <w:rsid w:val="006D5D7A"/>
    <w:rsid w:val="006E498B"/>
    <w:rsid w:val="006F3434"/>
    <w:rsid w:val="006F4930"/>
    <w:rsid w:val="006F66BD"/>
    <w:rsid w:val="00702C36"/>
    <w:rsid w:val="00703785"/>
    <w:rsid w:val="00707111"/>
    <w:rsid w:val="007227A6"/>
    <w:rsid w:val="007307A9"/>
    <w:rsid w:val="00737E1F"/>
    <w:rsid w:val="00743440"/>
    <w:rsid w:val="00744049"/>
    <w:rsid w:val="0074728F"/>
    <w:rsid w:val="00754D7A"/>
    <w:rsid w:val="00756E16"/>
    <w:rsid w:val="00756E99"/>
    <w:rsid w:val="0076438E"/>
    <w:rsid w:val="00770037"/>
    <w:rsid w:val="007705FF"/>
    <w:rsid w:val="0077321C"/>
    <w:rsid w:val="00774DF4"/>
    <w:rsid w:val="0078096B"/>
    <w:rsid w:val="007840C3"/>
    <w:rsid w:val="0079010B"/>
    <w:rsid w:val="00793462"/>
    <w:rsid w:val="007B3ECF"/>
    <w:rsid w:val="007D08DA"/>
    <w:rsid w:val="007D150D"/>
    <w:rsid w:val="007D2181"/>
    <w:rsid w:val="007D556A"/>
    <w:rsid w:val="008204E0"/>
    <w:rsid w:val="00820CE4"/>
    <w:rsid w:val="008377DA"/>
    <w:rsid w:val="00843365"/>
    <w:rsid w:val="00845A17"/>
    <w:rsid w:val="008527B3"/>
    <w:rsid w:val="00852819"/>
    <w:rsid w:val="008540F4"/>
    <w:rsid w:val="008556AA"/>
    <w:rsid w:val="00864C71"/>
    <w:rsid w:val="00867F92"/>
    <w:rsid w:val="00876857"/>
    <w:rsid w:val="00876A00"/>
    <w:rsid w:val="00882098"/>
    <w:rsid w:val="008847F8"/>
    <w:rsid w:val="00890C42"/>
    <w:rsid w:val="00891603"/>
    <w:rsid w:val="008A0C87"/>
    <w:rsid w:val="008A4A83"/>
    <w:rsid w:val="008A6656"/>
    <w:rsid w:val="008B3540"/>
    <w:rsid w:val="008B3817"/>
    <w:rsid w:val="008B4058"/>
    <w:rsid w:val="008B6582"/>
    <w:rsid w:val="008C27B3"/>
    <w:rsid w:val="008C44C6"/>
    <w:rsid w:val="008C4E73"/>
    <w:rsid w:val="008C553E"/>
    <w:rsid w:val="008C6EC0"/>
    <w:rsid w:val="008D258B"/>
    <w:rsid w:val="008D5221"/>
    <w:rsid w:val="008D75AF"/>
    <w:rsid w:val="008E2B8E"/>
    <w:rsid w:val="008E5569"/>
    <w:rsid w:val="008F4AFF"/>
    <w:rsid w:val="008F54F2"/>
    <w:rsid w:val="00902149"/>
    <w:rsid w:val="009039D9"/>
    <w:rsid w:val="009056E9"/>
    <w:rsid w:val="009175AB"/>
    <w:rsid w:val="009265A6"/>
    <w:rsid w:val="009337FC"/>
    <w:rsid w:val="00934616"/>
    <w:rsid w:val="009356E3"/>
    <w:rsid w:val="00942B19"/>
    <w:rsid w:val="009479CE"/>
    <w:rsid w:val="0095606D"/>
    <w:rsid w:val="0096004A"/>
    <w:rsid w:val="009618A4"/>
    <w:rsid w:val="0096552D"/>
    <w:rsid w:val="00965B9B"/>
    <w:rsid w:val="00970DAF"/>
    <w:rsid w:val="00972AB9"/>
    <w:rsid w:val="00974174"/>
    <w:rsid w:val="009759B5"/>
    <w:rsid w:val="00982D09"/>
    <w:rsid w:val="00985607"/>
    <w:rsid w:val="0098583B"/>
    <w:rsid w:val="00997CD0"/>
    <w:rsid w:val="009A2853"/>
    <w:rsid w:val="009A2B2A"/>
    <w:rsid w:val="009B2723"/>
    <w:rsid w:val="009B443F"/>
    <w:rsid w:val="009B447A"/>
    <w:rsid w:val="009B51BF"/>
    <w:rsid w:val="009B6CEC"/>
    <w:rsid w:val="009C34C2"/>
    <w:rsid w:val="009C7991"/>
    <w:rsid w:val="009D26EF"/>
    <w:rsid w:val="009D7C66"/>
    <w:rsid w:val="009E0F72"/>
    <w:rsid w:val="009E152F"/>
    <w:rsid w:val="009F322B"/>
    <w:rsid w:val="00A02269"/>
    <w:rsid w:val="00A05665"/>
    <w:rsid w:val="00A06760"/>
    <w:rsid w:val="00A1511D"/>
    <w:rsid w:val="00A21F8A"/>
    <w:rsid w:val="00A2671A"/>
    <w:rsid w:val="00A26CCD"/>
    <w:rsid w:val="00A30426"/>
    <w:rsid w:val="00A32F19"/>
    <w:rsid w:val="00A4677B"/>
    <w:rsid w:val="00A51F69"/>
    <w:rsid w:val="00A539E6"/>
    <w:rsid w:val="00A54D65"/>
    <w:rsid w:val="00A55A9F"/>
    <w:rsid w:val="00A57B1D"/>
    <w:rsid w:val="00A61CDF"/>
    <w:rsid w:val="00A62C1F"/>
    <w:rsid w:val="00A64D3F"/>
    <w:rsid w:val="00A70753"/>
    <w:rsid w:val="00A70A66"/>
    <w:rsid w:val="00A71BAB"/>
    <w:rsid w:val="00A73E50"/>
    <w:rsid w:val="00A7660C"/>
    <w:rsid w:val="00A83070"/>
    <w:rsid w:val="00A86B6F"/>
    <w:rsid w:val="00A87A37"/>
    <w:rsid w:val="00A87F19"/>
    <w:rsid w:val="00A948E6"/>
    <w:rsid w:val="00A9551C"/>
    <w:rsid w:val="00A96C90"/>
    <w:rsid w:val="00AA0953"/>
    <w:rsid w:val="00AA7456"/>
    <w:rsid w:val="00AB5D6E"/>
    <w:rsid w:val="00AB7F60"/>
    <w:rsid w:val="00AC5D1A"/>
    <w:rsid w:val="00AC65D2"/>
    <w:rsid w:val="00AC6B2A"/>
    <w:rsid w:val="00AC7227"/>
    <w:rsid w:val="00AD1740"/>
    <w:rsid w:val="00AE329F"/>
    <w:rsid w:val="00AE745A"/>
    <w:rsid w:val="00AF1A1B"/>
    <w:rsid w:val="00AF3449"/>
    <w:rsid w:val="00B06749"/>
    <w:rsid w:val="00B10378"/>
    <w:rsid w:val="00B14D81"/>
    <w:rsid w:val="00B238F4"/>
    <w:rsid w:val="00B40BA4"/>
    <w:rsid w:val="00B514B9"/>
    <w:rsid w:val="00B51B76"/>
    <w:rsid w:val="00B52CC4"/>
    <w:rsid w:val="00B542D3"/>
    <w:rsid w:val="00B55417"/>
    <w:rsid w:val="00B5755B"/>
    <w:rsid w:val="00B61C54"/>
    <w:rsid w:val="00B630B8"/>
    <w:rsid w:val="00B66178"/>
    <w:rsid w:val="00B67394"/>
    <w:rsid w:val="00B67D2E"/>
    <w:rsid w:val="00B82AD7"/>
    <w:rsid w:val="00B87042"/>
    <w:rsid w:val="00B94790"/>
    <w:rsid w:val="00B9505C"/>
    <w:rsid w:val="00B95695"/>
    <w:rsid w:val="00B96257"/>
    <w:rsid w:val="00B963E1"/>
    <w:rsid w:val="00BA08AE"/>
    <w:rsid w:val="00BA222B"/>
    <w:rsid w:val="00BA2EA4"/>
    <w:rsid w:val="00BA589D"/>
    <w:rsid w:val="00BA7434"/>
    <w:rsid w:val="00BA74DD"/>
    <w:rsid w:val="00BB1A84"/>
    <w:rsid w:val="00BB33FF"/>
    <w:rsid w:val="00BB4B9E"/>
    <w:rsid w:val="00BC0459"/>
    <w:rsid w:val="00BD0A5A"/>
    <w:rsid w:val="00BD455F"/>
    <w:rsid w:val="00BE1692"/>
    <w:rsid w:val="00BE38B1"/>
    <w:rsid w:val="00BE7116"/>
    <w:rsid w:val="00BF08A3"/>
    <w:rsid w:val="00BF2868"/>
    <w:rsid w:val="00C0434F"/>
    <w:rsid w:val="00C04EFE"/>
    <w:rsid w:val="00C05D18"/>
    <w:rsid w:val="00C15798"/>
    <w:rsid w:val="00C30C17"/>
    <w:rsid w:val="00C30F54"/>
    <w:rsid w:val="00C3274F"/>
    <w:rsid w:val="00C408DC"/>
    <w:rsid w:val="00C4209F"/>
    <w:rsid w:val="00C46C24"/>
    <w:rsid w:val="00C540F7"/>
    <w:rsid w:val="00C54391"/>
    <w:rsid w:val="00C5672F"/>
    <w:rsid w:val="00C73038"/>
    <w:rsid w:val="00C7385C"/>
    <w:rsid w:val="00C74B56"/>
    <w:rsid w:val="00C9022F"/>
    <w:rsid w:val="00C912ED"/>
    <w:rsid w:val="00C919A0"/>
    <w:rsid w:val="00C92BC0"/>
    <w:rsid w:val="00C95A40"/>
    <w:rsid w:val="00C95B04"/>
    <w:rsid w:val="00C979F6"/>
    <w:rsid w:val="00CA3A16"/>
    <w:rsid w:val="00CB1881"/>
    <w:rsid w:val="00CB36B8"/>
    <w:rsid w:val="00CB5DF4"/>
    <w:rsid w:val="00CC1E5A"/>
    <w:rsid w:val="00CC618A"/>
    <w:rsid w:val="00CC738E"/>
    <w:rsid w:val="00CC78B8"/>
    <w:rsid w:val="00CE4995"/>
    <w:rsid w:val="00CE54AC"/>
    <w:rsid w:val="00CE6277"/>
    <w:rsid w:val="00CE713A"/>
    <w:rsid w:val="00CF5FF0"/>
    <w:rsid w:val="00CF7496"/>
    <w:rsid w:val="00D049E3"/>
    <w:rsid w:val="00D0586B"/>
    <w:rsid w:val="00D058B1"/>
    <w:rsid w:val="00D063A5"/>
    <w:rsid w:val="00D13263"/>
    <w:rsid w:val="00D1419E"/>
    <w:rsid w:val="00D1691F"/>
    <w:rsid w:val="00D17132"/>
    <w:rsid w:val="00D202F1"/>
    <w:rsid w:val="00D2518B"/>
    <w:rsid w:val="00D256EF"/>
    <w:rsid w:val="00D25D87"/>
    <w:rsid w:val="00D32342"/>
    <w:rsid w:val="00D34AE6"/>
    <w:rsid w:val="00D3570D"/>
    <w:rsid w:val="00D35935"/>
    <w:rsid w:val="00D367DE"/>
    <w:rsid w:val="00D3733F"/>
    <w:rsid w:val="00D4008B"/>
    <w:rsid w:val="00D4308A"/>
    <w:rsid w:val="00D50D3C"/>
    <w:rsid w:val="00D55922"/>
    <w:rsid w:val="00D572D9"/>
    <w:rsid w:val="00D65B90"/>
    <w:rsid w:val="00D679F9"/>
    <w:rsid w:val="00D71188"/>
    <w:rsid w:val="00D72B76"/>
    <w:rsid w:val="00D73BE7"/>
    <w:rsid w:val="00D75DD4"/>
    <w:rsid w:val="00D832EF"/>
    <w:rsid w:val="00D8754B"/>
    <w:rsid w:val="00D908B6"/>
    <w:rsid w:val="00D908EA"/>
    <w:rsid w:val="00D91327"/>
    <w:rsid w:val="00D94765"/>
    <w:rsid w:val="00D953A9"/>
    <w:rsid w:val="00D967BE"/>
    <w:rsid w:val="00DA1A18"/>
    <w:rsid w:val="00DA1E64"/>
    <w:rsid w:val="00DA602D"/>
    <w:rsid w:val="00DB77F6"/>
    <w:rsid w:val="00DC1A04"/>
    <w:rsid w:val="00DC41D9"/>
    <w:rsid w:val="00DD0C24"/>
    <w:rsid w:val="00DD1447"/>
    <w:rsid w:val="00DE17A2"/>
    <w:rsid w:val="00DE368D"/>
    <w:rsid w:val="00DE6056"/>
    <w:rsid w:val="00DE6A17"/>
    <w:rsid w:val="00DE7DE6"/>
    <w:rsid w:val="00DF6332"/>
    <w:rsid w:val="00DF6628"/>
    <w:rsid w:val="00E01985"/>
    <w:rsid w:val="00E0223E"/>
    <w:rsid w:val="00E062BC"/>
    <w:rsid w:val="00E12BB9"/>
    <w:rsid w:val="00E16538"/>
    <w:rsid w:val="00E2367B"/>
    <w:rsid w:val="00E24381"/>
    <w:rsid w:val="00E251FD"/>
    <w:rsid w:val="00E306E4"/>
    <w:rsid w:val="00E40D80"/>
    <w:rsid w:val="00E43E2E"/>
    <w:rsid w:val="00E446B0"/>
    <w:rsid w:val="00E50F5B"/>
    <w:rsid w:val="00E52562"/>
    <w:rsid w:val="00E535D9"/>
    <w:rsid w:val="00E5441E"/>
    <w:rsid w:val="00E60646"/>
    <w:rsid w:val="00E617AF"/>
    <w:rsid w:val="00E752CA"/>
    <w:rsid w:val="00E822C1"/>
    <w:rsid w:val="00E84AF6"/>
    <w:rsid w:val="00E86F48"/>
    <w:rsid w:val="00E86FD7"/>
    <w:rsid w:val="00E936CD"/>
    <w:rsid w:val="00E96597"/>
    <w:rsid w:val="00EA2DE7"/>
    <w:rsid w:val="00EA5C1A"/>
    <w:rsid w:val="00EA6956"/>
    <w:rsid w:val="00EB1043"/>
    <w:rsid w:val="00EC0C11"/>
    <w:rsid w:val="00EC1281"/>
    <w:rsid w:val="00EC6526"/>
    <w:rsid w:val="00EC6685"/>
    <w:rsid w:val="00ED102D"/>
    <w:rsid w:val="00ED4F97"/>
    <w:rsid w:val="00ED5C58"/>
    <w:rsid w:val="00EE3F9D"/>
    <w:rsid w:val="00EE40A5"/>
    <w:rsid w:val="00EE4B9E"/>
    <w:rsid w:val="00EF24EC"/>
    <w:rsid w:val="00EF549B"/>
    <w:rsid w:val="00EF7432"/>
    <w:rsid w:val="00F100C8"/>
    <w:rsid w:val="00F10742"/>
    <w:rsid w:val="00F17641"/>
    <w:rsid w:val="00F2141D"/>
    <w:rsid w:val="00F26EF1"/>
    <w:rsid w:val="00F37A31"/>
    <w:rsid w:val="00F4370F"/>
    <w:rsid w:val="00F43870"/>
    <w:rsid w:val="00F5303C"/>
    <w:rsid w:val="00F6131D"/>
    <w:rsid w:val="00F675FF"/>
    <w:rsid w:val="00F70A13"/>
    <w:rsid w:val="00F71088"/>
    <w:rsid w:val="00F83D90"/>
    <w:rsid w:val="00F87EDE"/>
    <w:rsid w:val="00F97166"/>
    <w:rsid w:val="00FB2B56"/>
    <w:rsid w:val="00FD0302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5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05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于秀波</dc:creator>
  <cp:lastModifiedBy>中国科学院地理科学与资源研究所</cp:lastModifiedBy>
  <cp:revision>3</cp:revision>
  <dcterms:created xsi:type="dcterms:W3CDTF">2015-07-13T10:48:00Z</dcterms:created>
  <dcterms:modified xsi:type="dcterms:W3CDTF">2015-09-21T13:40:00Z</dcterms:modified>
</cp:coreProperties>
</file>